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CC" w:rsidRDefault="009E55E0" w:rsidP="009E55E0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615BC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4383D94" wp14:editId="2C9F5E16">
            <wp:extent cx="5638165" cy="1038225"/>
            <wp:effectExtent l="0" t="0" r="63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</w:p>
    <w:p w:rsidR="00615BCC" w:rsidRDefault="00615BCC" w:rsidP="009E55E0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3FA8" w:rsidRPr="009E55E0" w:rsidRDefault="001D09D0" w:rsidP="009E55E0">
      <w:pPr>
        <w:spacing w:before="57"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СА-01-03-</w:t>
      </w:r>
      <w:r w:rsidR="00615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</w:t>
      </w:r>
      <w:bookmarkStart w:id="0" w:name="_GoBack"/>
      <w:bookmarkEnd w:id="0"/>
      <w:r w:rsidR="00473FA8"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473FA8" w:rsidRPr="009E55E0" w:rsidRDefault="009E55E0" w:rsidP="009E55E0">
      <w:pPr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</w:t>
      </w:r>
      <w:r w:rsidR="00473FA8"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ГЛАВНИЯ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73FA8"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АРХИТЕКТ НА</w:t>
      </w:r>
    </w:p>
    <w:p w:rsidR="009E55E0" w:rsidRPr="009E55E0" w:rsidRDefault="009E55E0" w:rsidP="009E55E0">
      <w:pPr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ОБЩИНА ПОЛСКИ ТРЪМБЕШ</w:t>
      </w:r>
    </w:p>
    <w:p w:rsidR="00473FA8" w:rsidRPr="009E55E0" w:rsidRDefault="00473FA8" w:rsidP="00473FA8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3FA8" w:rsidRPr="009E55E0" w:rsidRDefault="00473FA8" w:rsidP="00473FA8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3FA8" w:rsidRPr="009E55E0" w:rsidRDefault="00473FA8" w:rsidP="00473FA8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З А Я В Л Е Н И Е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(Уникален идентификатор на административната услуга - 2054)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473FA8" w:rsidRPr="009E55E0" w:rsidRDefault="00473FA8" w:rsidP="00473FA8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9E55E0">
        <w:rPr>
          <w:rFonts w:ascii="Times New Roman" w:eastAsia="Times New Roman" w:hAnsi="Times New Roman" w:cs="Times New Roman"/>
          <w:i/>
          <w:iCs/>
          <w:lang w:eastAsia="bg-BG"/>
        </w:rPr>
        <w:t>(посочете трите имена на физическото лице или наименованието на юридическото лице)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 ............................., постоя</w:t>
      </w:r>
      <w:r w:rsid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ен/настоящ адрес или адрес на управление на юридическото лице: гр./с. .................................................................................................,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...................................................................., област ..............................................,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(ж.к.)......................................................................, тел.: ...............................................,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 адрес ........................................................................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Ю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(трите имена на представителя/пълномощника и ЕГН)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...........................................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</w:t>
      </w:r>
      <w:r w:rsid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</w:t>
      </w:r>
      <w:r w:rsid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имот с идентификатор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......................................................., 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парцел (УПИ)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................................., 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квартал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</w:t>
      </w:r>
      <w:r w:rsid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 по плана на гр./с</w:t>
      </w:r>
      <w:r w:rsid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……………………………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 </w:t>
      </w:r>
      <w:r w:rsid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……...........</w:t>
      </w:r>
      <w:r w:rsidRPr="009E55E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,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.................................., област ..</w:t>
      </w:r>
      <w:r w:rsid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се намира </w:t>
      </w:r>
      <w:r w:rsidRPr="009E55E0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на адрес ...........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E55E0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E55E0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...................................................................</w:t>
      </w:r>
      <w:r w:rsidR="009E55E0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...................</w:t>
      </w:r>
    </w:p>
    <w:p w:rsidR="00473FA8" w:rsidRPr="009E55E0" w:rsidRDefault="00473FA8" w:rsidP="00473FA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473FA8" w:rsidRPr="009E55E0" w:rsidRDefault="00473FA8" w:rsidP="00473FA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 издадена виза за проектиране № ..................... от ............... (в случаите по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140, ал. 3 от ЗУТ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148, ал. 4 от ЗУТ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473FA8" w:rsidRPr="009E55E0" w:rsidRDefault="00473FA8" w:rsidP="00473FA8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9E55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ненужното да се зачертае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 за собственост, освен ако същият е вписан в Имотния регистър: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9E55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E55E0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9E55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Влязло в сила решение на общото събрание за приемане на проекта (за сгради на жилищностроителни кооперации).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139, ал. 5 от ЗУТ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</w:t>
      </w:r>
      <w:r w:rsidRPr="009E55E0">
        <w:rPr>
          <w:rFonts w:ascii="Times New Roman" w:eastAsia="Times New Roman" w:hAnsi="Times New Roman" w:cs="Times New Roman"/>
          <w:sz w:val="24"/>
          <w:szCs w:val="24"/>
          <w:shd w:val="clear" w:color="auto" w:fill="99FF99"/>
          <w:lang w:eastAsia="bg-BG"/>
        </w:rPr>
        <w:t>наредба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- 2 бр.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опазване на околната среда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биологичното разнообразие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културното наследство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по друг специален закон, и съответствие на инвестиционния проект с условията в тези актове.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Оценка за съответствие по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142, ал. 6 от ЗУТ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Разрешително за изграждане на </w:t>
      </w:r>
      <w:proofErr w:type="spellStart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водовземно</w:t>
      </w:r>
      <w:proofErr w:type="spellEnd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водовземане</w:t>
      </w:r>
      <w:proofErr w:type="spellEnd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заустване</w:t>
      </w:r>
      <w:proofErr w:type="spellEnd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отпадъчни води, издадени по реда и в случаите, предвидени в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водите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140а от ЗУТ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</w:t>
      </w:r>
      <w:proofErr w:type="spellStart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Съгласувателно</w:t>
      </w:r>
      <w:proofErr w:type="spellEnd"/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становище по реда на </w:t>
      </w:r>
      <w:r w:rsidRPr="009E55E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културното наследство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 недвижими културни ценности и за строежи в техните граници и охранителните им зони.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........................................................,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473FA8" w:rsidRPr="009E55E0" w:rsidRDefault="00473FA8" w:rsidP="00473FA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473FA8" w:rsidRPr="009E55E0" w:rsidRDefault="00473FA8" w:rsidP="00473FA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E55E0" w:rsidRDefault="009E55E0" w:rsidP="00473FA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55E0" w:rsidRDefault="009E55E0" w:rsidP="00473FA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55E0" w:rsidRDefault="009E55E0" w:rsidP="00473FA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3FA8" w:rsidRPr="009E55E0" w:rsidRDefault="00473FA8" w:rsidP="00473FA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:rsidR="00404E77" w:rsidRPr="009E55E0" w:rsidRDefault="00473FA8" w:rsidP="00473FA8">
      <w:r w:rsidRPr="009E5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E55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(подпис)</w:t>
      </w:r>
    </w:p>
    <w:sectPr w:rsidR="00404E77" w:rsidRPr="009E55E0" w:rsidSect="00615BC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8"/>
    <w:rsid w:val="001D09D0"/>
    <w:rsid w:val="00404E77"/>
    <w:rsid w:val="00473FA8"/>
    <w:rsid w:val="00615BCC"/>
    <w:rsid w:val="009E55E0"/>
    <w:rsid w:val="00E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6441B-989B-44DB-95C4-08A71A1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35533</dc:creator>
  <cp:keywords/>
  <dc:description/>
  <cp:lastModifiedBy>35533</cp:lastModifiedBy>
  <cp:revision>4</cp:revision>
  <dcterms:created xsi:type="dcterms:W3CDTF">2021-11-12T08:47:00Z</dcterms:created>
  <dcterms:modified xsi:type="dcterms:W3CDTF">2021-11-12T11:57:00Z</dcterms:modified>
</cp:coreProperties>
</file>